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11DE" w14:textId="77777777" w:rsidR="0040017A" w:rsidRDefault="002A4A20">
      <w:pPr>
        <w:pStyle w:val="Titl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 Grant Request form</w:t>
      </w:r>
    </w:p>
    <w:p w14:paraId="317B18C3" w14:textId="77777777" w:rsidR="0040017A" w:rsidRDefault="002A4A2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between w:val="nil"/>
        </w:pBdr>
        <w:shd w:val="clear" w:color="auto" w:fill="000000"/>
        <w:spacing w:after="0"/>
        <w:rPr>
          <w:smallCaps/>
          <w:color w:val="FFFFFF"/>
          <w:sz w:val="24"/>
          <w:szCs w:val="24"/>
        </w:rPr>
      </w:pPr>
      <w:r>
        <w:rPr>
          <w:smallCaps/>
          <w:color w:val="FFFFFF"/>
          <w:sz w:val="24"/>
          <w:szCs w:val="24"/>
        </w:rPr>
        <w:t>King-County Requirement</w:t>
      </w:r>
    </w:p>
    <w:p w14:paraId="5A71C3A2" w14:textId="77777777" w:rsidR="0040017A" w:rsidRPr="00855473" w:rsidRDefault="002A4A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55473">
        <w:t xml:space="preserve">Since PYP grants exclusively serve King County, please include a description of how these funds will be used only in King County and/or only by King County residents. </w:t>
      </w:r>
    </w:p>
    <w:p w14:paraId="596B130A" w14:textId="77777777" w:rsidR="0040017A" w:rsidRDefault="002A4A2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between w:val="nil"/>
        </w:pBdr>
        <w:shd w:val="clear" w:color="auto" w:fill="000000"/>
        <w:spacing w:after="0"/>
        <w:rPr>
          <w:smallCaps/>
          <w:color w:val="FFFFFF"/>
          <w:sz w:val="24"/>
          <w:szCs w:val="24"/>
        </w:rPr>
      </w:pPr>
      <w:r>
        <w:rPr>
          <w:smallCaps/>
          <w:color w:val="FFFFFF"/>
          <w:sz w:val="24"/>
          <w:szCs w:val="24"/>
        </w:rPr>
        <w:t>Organization Background</w:t>
      </w:r>
    </w:p>
    <w:p w14:paraId="7BC643C4" w14:textId="77777777" w:rsidR="0040017A" w:rsidRPr="00855473" w:rsidRDefault="002A4A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55473">
        <w:rPr>
          <w:color w:val="000000"/>
        </w:rPr>
        <w:t>List organization</w:t>
      </w:r>
      <w:r w:rsidRPr="00855473">
        <w:rPr>
          <w:color w:val="FF0000"/>
        </w:rPr>
        <w:t xml:space="preserve"> </w:t>
      </w:r>
      <w:r w:rsidRPr="00855473">
        <w:rPr>
          <w:color w:val="000000"/>
        </w:rPr>
        <w:t>name, address, and website URL</w:t>
      </w:r>
    </w:p>
    <w:p w14:paraId="0022ADF1" w14:textId="77777777" w:rsidR="0040017A" w:rsidRPr="00855473" w:rsidRDefault="002A4A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55473">
        <w:rPr>
          <w:color w:val="000000"/>
        </w:rPr>
        <w:t>Provide name(s)</w:t>
      </w:r>
      <w:r w:rsidRPr="00855473">
        <w:rPr>
          <w:color w:val="000000"/>
        </w:rPr>
        <w:t>, title(s), and email(s) of key contact(s) at organization.  (These are the people who will assist with pitch development, will be present for at least one follow-up session, and will be invited to our Grant Recipient Celebration).</w:t>
      </w:r>
    </w:p>
    <w:p w14:paraId="4D77B437" w14:textId="77777777" w:rsidR="0040017A" w:rsidRPr="00855473" w:rsidRDefault="002A4A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55473">
        <w:rPr>
          <w:color w:val="000000"/>
        </w:rPr>
        <w:t xml:space="preserve">Provide a one-paragraph </w:t>
      </w:r>
      <w:r w:rsidRPr="00855473">
        <w:rPr>
          <w:color w:val="000000"/>
        </w:rPr>
        <w:t>description of the organization (and program or project if applica</w:t>
      </w:r>
      <w:r w:rsidRPr="00855473">
        <w:t xml:space="preserve">ble).  The paragraph should be </w:t>
      </w:r>
      <w:r w:rsidRPr="00855473">
        <w:rPr>
          <w:color w:val="000000"/>
        </w:rPr>
        <w:t>pre-approved by the organization. T</w:t>
      </w:r>
      <w:r w:rsidRPr="00855473">
        <w:t xml:space="preserve">his paragraph will be used </w:t>
      </w:r>
      <w:r w:rsidRPr="00855473">
        <w:rPr>
          <w:color w:val="000000"/>
        </w:rPr>
        <w:t>on the PYP website and in other PYP materials</w:t>
      </w:r>
      <w:r w:rsidRPr="00855473">
        <w:t>.  If we receive grant requests from more than three</w:t>
      </w:r>
      <w:r w:rsidRPr="00855473">
        <w:t xml:space="preserve"> members/member groups, we will use this paragraph to explain the organization and program/project so that our members can vote to determine which three nonprofits will be pitched.</w:t>
      </w:r>
    </w:p>
    <w:p w14:paraId="04498EA2" w14:textId="77777777" w:rsidR="0040017A" w:rsidRPr="00855473" w:rsidRDefault="002A4A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55473">
        <w:rPr>
          <w:color w:val="000000"/>
        </w:rPr>
        <w:t xml:space="preserve">Describe the organization’s mission and history, the need the organization </w:t>
      </w:r>
      <w:r w:rsidRPr="00855473">
        <w:rPr>
          <w:color w:val="000000"/>
        </w:rPr>
        <w:t>seeks to address, and what sets this agency apart from similar organizations.</w:t>
      </w:r>
    </w:p>
    <w:p w14:paraId="14F186E4" w14:textId="77777777" w:rsidR="0040017A" w:rsidRPr="00855473" w:rsidRDefault="002A4A20">
      <w:pPr>
        <w:numPr>
          <w:ilvl w:val="0"/>
          <w:numId w:val="2"/>
        </w:numPr>
        <w:spacing w:before="0" w:after="0"/>
      </w:pPr>
      <w:r w:rsidRPr="00855473">
        <w:t xml:space="preserve">Describe how this organization promotes racial equity, if applicable.  Does the leadership of this organization reflect the diversity of the community it serves? </w:t>
      </w:r>
    </w:p>
    <w:p w14:paraId="10D0887C" w14:textId="77777777" w:rsidR="0040017A" w:rsidRPr="00855473" w:rsidRDefault="002A4A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bookmarkStart w:id="0" w:name="_heading=h.gjdgxs" w:colFirst="0" w:colLast="0"/>
      <w:bookmarkEnd w:id="0"/>
      <w:r w:rsidRPr="00855473">
        <w:rPr>
          <w:color w:val="000000"/>
        </w:rPr>
        <w:t>Name of Grant Champion(s) and description of Grant Champion(s)’s connection and past/current involvement with the organization.</w:t>
      </w:r>
    </w:p>
    <w:p w14:paraId="2B10C49B" w14:textId="77777777" w:rsidR="0040017A" w:rsidRDefault="002A4A2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between w:val="nil"/>
        </w:pBdr>
        <w:shd w:val="clear" w:color="auto" w:fill="000000"/>
        <w:spacing w:after="0"/>
        <w:rPr>
          <w:smallCaps/>
          <w:color w:val="000000"/>
          <w:sz w:val="24"/>
          <w:szCs w:val="24"/>
        </w:rPr>
      </w:pPr>
      <w:r>
        <w:rPr>
          <w:smallCaps/>
          <w:color w:val="FFFFFF"/>
          <w:sz w:val="24"/>
          <w:szCs w:val="24"/>
        </w:rPr>
        <w:t>Funding Request</w:t>
      </w:r>
    </w:p>
    <w:p w14:paraId="3D5333B1" w14:textId="77777777" w:rsidR="0040017A" w:rsidRPr="00855473" w:rsidRDefault="002A4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55473">
        <w:rPr>
          <w:color w:val="000000"/>
        </w:rPr>
        <w:t>How will the funds be used?</w:t>
      </w:r>
    </w:p>
    <w:p w14:paraId="3BF2EEC8" w14:textId="77777777" w:rsidR="0040017A" w:rsidRPr="00855473" w:rsidRDefault="002A4A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55473">
        <w:rPr>
          <w:color w:val="000000"/>
        </w:rPr>
        <w:t>If general operating, how will the funds support the organization’s needs and goals.</w:t>
      </w:r>
    </w:p>
    <w:p w14:paraId="71BF548E" w14:textId="77777777" w:rsidR="0040017A" w:rsidRPr="00855473" w:rsidRDefault="002A4A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55473">
        <w:rPr>
          <w:color w:val="000000"/>
        </w:rPr>
        <w:t>If project-related, please describe the project, including:</w:t>
      </w:r>
    </w:p>
    <w:p w14:paraId="541BCCFC" w14:textId="77777777" w:rsidR="0040017A" w:rsidRPr="00855473" w:rsidRDefault="002A4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55473">
        <w:rPr>
          <w:color w:val="000000"/>
        </w:rPr>
        <w:t>Project name and description – what specific need is being addressed?</w:t>
      </w:r>
    </w:p>
    <w:p w14:paraId="4993D40F" w14:textId="77777777" w:rsidR="0040017A" w:rsidRDefault="002A4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855473">
        <w:rPr>
          <w:color w:val="000000"/>
        </w:rPr>
        <w:t>A brief description of project goals and intended outcomes</w:t>
      </w:r>
    </w:p>
    <w:p w14:paraId="473B2E99" w14:textId="77777777" w:rsidR="0040017A" w:rsidRDefault="002A4A2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between w:val="nil"/>
        </w:pBdr>
        <w:shd w:val="clear" w:color="auto" w:fill="000000"/>
        <w:spacing w:after="0"/>
        <w:rPr>
          <w:smallCaps/>
          <w:color w:val="FFFFFF"/>
          <w:sz w:val="24"/>
          <w:szCs w:val="24"/>
          <w:highlight w:val="black"/>
        </w:rPr>
      </w:pPr>
      <w:r>
        <w:rPr>
          <w:smallCaps/>
          <w:color w:val="FFFFFF"/>
          <w:sz w:val="24"/>
          <w:szCs w:val="24"/>
          <w:highlight w:val="black"/>
        </w:rPr>
        <w:t>Attachments</w:t>
      </w:r>
    </w:p>
    <w:p w14:paraId="447773AE" w14:textId="77777777" w:rsidR="0040017A" w:rsidRPr="00855473" w:rsidRDefault="002A4A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55473">
        <w:rPr>
          <w:color w:val="000000"/>
        </w:rPr>
        <w:t>Budget from the last fiscal year, including actual income and expenditures.</w:t>
      </w:r>
    </w:p>
    <w:p w14:paraId="359DBAB8" w14:textId="77777777" w:rsidR="0040017A" w:rsidRPr="00855473" w:rsidRDefault="002A4A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55473">
        <w:rPr>
          <w:color w:val="000000"/>
        </w:rPr>
        <w:t>Current operating budget and project budget, if applicable.</w:t>
      </w:r>
    </w:p>
    <w:p w14:paraId="7F10FCE2" w14:textId="77777777" w:rsidR="0040017A" w:rsidRPr="00855473" w:rsidRDefault="002A4A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55473">
        <w:rPr>
          <w:color w:val="000000"/>
        </w:rPr>
        <w:t>Any other sources of funding that would overlap with the current funding request, amounts and progress or likelihood of receiving.</w:t>
      </w:r>
    </w:p>
    <w:p w14:paraId="49C2545A" w14:textId="77777777" w:rsidR="0040017A" w:rsidRPr="00855473" w:rsidRDefault="002A4A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55473">
        <w:rPr>
          <w:color w:val="000000"/>
        </w:rPr>
        <w:t>Copy of the organization’s IRS 501(c)(3) determination letter.</w:t>
      </w:r>
    </w:p>
    <w:p w14:paraId="3F2ACA0D" w14:textId="77777777" w:rsidR="0040017A" w:rsidRPr="00855473" w:rsidRDefault="002A4A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55473">
        <w:rPr>
          <w:color w:val="000000"/>
        </w:rPr>
        <w:t>Logo (in jpeg format)</w:t>
      </w:r>
    </w:p>
    <w:p w14:paraId="679627E4" w14:textId="77777777" w:rsidR="0040017A" w:rsidRDefault="0040017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</w:p>
    <w:p w14:paraId="06854780" w14:textId="77777777" w:rsidR="0040017A" w:rsidRDefault="002A4A2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0" w:after="0" w:line="240" w:lineRule="auto"/>
        <w:ind w:right="-90"/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Please compile requested information an</w:t>
      </w:r>
      <w:r>
        <w:rPr>
          <w:b/>
          <w:color w:val="000000"/>
          <w:sz w:val="24"/>
          <w:szCs w:val="24"/>
        </w:rPr>
        <w:t xml:space="preserve">d email with </w:t>
      </w:r>
      <w:r>
        <w:rPr>
          <w:b/>
          <w:color w:val="000000"/>
        </w:rPr>
        <w:t xml:space="preserve">attachments </w:t>
      </w:r>
    </w:p>
    <w:p w14:paraId="42149BAB" w14:textId="77777777" w:rsidR="0040017A" w:rsidRDefault="002A4A2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0" w:after="0" w:line="240" w:lineRule="auto"/>
        <w:ind w:right="-90"/>
        <w:jc w:val="center"/>
        <w:rPr>
          <w:b/>
          <w:color w:val="FF00FF"/>
        </w:rPr>
      </w:pPr>
      <w:r>
        <w:rPr>
          <w:b/>
          <w:color w:val="000000"/>
        </w:rPr>
        <w:t xml:space="preserve">to </w:t>
      </w:r>
      <w:hyperlink r:id="rId8">
        <w:r>
          <w:rPr>
            <w:b/>
            <w:color w:val="000000"/>
          </w:rPr>
          <w:t>PYPSeattle@gmail.com</w:t>
        </w:r>
      </w:hyperlink>
      <w:r>
        <w:rPr>
          <w:b/>
          <w:color w:val="000000"/>
        </w:rPr>
        <w:t xml:space="preserve"> by 9am on Sept</w:t>
      </w:r>
      <w:r>
        <w:rPr>
          <w:b/>
        </w:rPr>
        <w:t>ember</w:t>
      </w:r>
      <w:r>
        <w:rPr>
          <w:b/>
          <w:color w:val="000000"/>
        </w:rPr>
        <w:t xml:space="preserve"> </w:t>
      </w:r>
      <w:r>
        <w:rPr>
          <w:b/>
        </w:rPr>
        <w:t>9</w:t>
      </w:r>
      <w:r>
        <w:rPr>
          <w:b/>
          <w:color w:val="000000"/>
        </w:rPr>
        <w:t>, 202</w:t>
      </w:r>
      <w:r>
        <w:rPr>
          <w:b/>
        </w:rPr>
        <w:t>2</w:t>
      </w:r>
      <w:r>
        <w:rPr>
          <w:b/>
          <w:color w:val="000000"/>
        </w:rPr>
        <w:t>.  Incomplete applications will not be accepted.</w:t>
      </w:r>
    </w:p>
    <w:sectPr w:rsidR="0040017A" w:rsidSect="00855473">
      <w:headerReference w:type="default" r:id="rId9"/>
      <w:footerReference w:type="even" r:id="rId10"/>
      <w:pgSz w:w="12240" w:h="15840"/>
      <w:pgMar w:top="275" w:right="720" w:bottom="130" w:left="72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C935" w14:textId="77777777" w:rsidR="002A4A20" w:rsidRDefault="002A4A20">
      <w:pPr>
        <w:spacing w:before="0" w:after="0" w:line="240" w:lineRule="auto"/>
      </w:pPr>
      <w:r>
        <w:separator/>
      </w:r>
    </w:p>
  </w:endnote>
  <w:endnote w:type="continuationSeparator" w:id="0">
    <w:p w14:paraId="421EB8FC" w14:textId="77777777" w:rsidR="002A4A20" w:rsidRDefault="002A4A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F79E" w14:textId="77777777" w:rsidR="0040017A" w:rsidRDefault="004001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24F7" w14:textId="77777777" w:rsidR="002A4A20" w:rsidRDefault="002A4A20">
      <w:pPr>
        <w:spacing w:before="0" w:after="0" w:line="240" w:lineRule="auto"/>
      </w:pPr>
      <w:r>
        <w:separator/>
      </w:r>
    </w:p>
  </w:footnote>
  <w:footnote w:type="continuationSeparator" w:id="0">
    <w:p w14:paraId="37131339" w14:textId="77777777" w:rsidR="002A4A20" w:rsidRDefault="002A4A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52F8" w14:textId="77777777" w:rsidR="0040017A" w:rsidRDefault="002A4A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78CC646" wp14:editId="77BB5170">
          <wp:extent cx="1119674" cy="1138335"/>
          <wp:effectExtent l="0" t="0" r="0" b="508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906" cy="1144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A0AC4B" w14:textId="77777777" w:rsidR="0040017A" w:rsidRDefault="004001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3711"/>
    <w:multiLevelType w:val="multilevel"/>
    <w:tmpl w:val="AD56432E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18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18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180"/>
      </w:pPr>
    </w:lvl>
  </w:abstractNum>
  <w:abstractNum w:abstractNumId="1" w15:restartNumberingAfterBreak="0">
    <w:nsid w:val="4E4C7717"/>
    <w:multiLevelType w:val="multilevel"/>
    <w:tmpl w:val="084E0822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18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18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180"/>
      </w:pPr>
    </w:lvl>
  </w:abstractNum>
  <w:abstractNum w:abstractNumId="2" w15:restartNumberingAfterBreak="0">
    <w:nsid w:val="789D7F54"/>
    <w:multiLevelType w:val="multilevel"/>
    <w:tmpl w:val="126E4F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7A"/>
    <w:rsid w:val="002A4A20"/>
    <w:rsid w:val="0040017A"/>
    <w:rsid w:val="008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5E496"/>
  <w15:docId w15:val="{0204981F-61E3-C94C-BF3F-0836F80D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31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C31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C31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A1"/>
  </w:style>
  <w:style w:type="paragraph" w:styleId="Footer">
    <w:name w:val="footer"/>
    <w:basedOn w:val="Normal"/>
    <w:link w:val="Foot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A1"/>
  </w:style>
  <w:style w:type="character" w:styleId="Hyperlink">
    <w:name w:val="Hyperlink"/>
    <w:basedOn w:val="DefaultParagraphFont"/>
    <w:uiPriority w:val="99"/>
    <w:unhideWhenUsed/>
    <w:rsid w:val="008474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C31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94C31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594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DB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Style1">
    <w:name w:val="Style1"/>
    <w:basedOn w:val="Heading1"/>
    <w:qFormat/>
    <w:rsid w:val="00420EB1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2B601D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PSeattl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KKhletYFCMumQtVUbZaJ0AzTQ==">AMUW2mVYumAVe7/TpLu/f1asvUAihucOtsizTnMBz2VW9+UG3kjU912DTJh8irD4Y+qMz78qi6bE7+Tz3pROJzGc9BH8NIcuoKz6JRDWACUjShHKpV/RBLcJCFZajE5rIyXAaeUr6UFG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Lindia</dc:creator>
  <cp:lastModifiedBy>Erin Krawiec</cp:lastModifiedBy>
  <cp:revision>2</cp:revision>
  <dcterms:created xsi:type="dcterms:W3CDTF">2021-05-07T21:48:00Z</dcterms:created>
  <dcterms:modified xsi:type="dcterms:W3CDTF">2022-03-24T19:15:00Z</dcterms:modified>
</cp:coreProperties>
</file>